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7D1F87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22.15pt;z-index:251657216;mso-position-horizontal-relative:page" stroked="f">
            <v:fill opacity="0" color2="black"/>
            <v:textbox inset="0,0,0,0">
              <w:txbxContent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Городской округ </w:t>
                  </w:r>
                </w:p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386945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386945" w:rsidRDefault="00386945" w:rsidP="00386945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  <w:p w:rsidR="002B51E2" w:rsidRPr="00386945" w:rsidRDefault="002B51E2" w:rsidP="00386945"/>
              </w:txbxContent>
            </v:textbox>
            <w10:wrap type="square" side="largest" anchorx="page"/>
          </v:shape>
        </w:pict>
      </w:r>
      <w:r w:rsidR="000A49CC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F61">
        <w:t xml:space="preserve">  </w:t>
      </w:r>
    </w:p>
    <w:p w:rsidR="002B51E2" w:rsidRDefault="007D1F87">
      <w:r w:rsidRPr="007D1F87">
        <w:rPr>
          <w:noProof/>
          <w:szCs w:val="28"/>
          <w:lang w:eastAsia="ru-RU"/>
        </w:rPr>
        <w:pict>
          <v:shape id="_x0000_s1032" type="#_x0000_t202" style="position:absolute;margin-left:58.1pt;margin-top:133.75pt;width:503.7pt;height:65.7pt;z-index:251658240;mso-position-horizontal-relative:page" stroked="f">
            <v:fill opacity="0" color2="black"/>
            <v:textbox inset="0,0,0,0">
              <w:txbxContent>
                <w:p w:rsidR="00386945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</w:p>
                <w:p w:rsidR="00037FF4" w:rsidRDefault="00EF391B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037FF4" w:rsidRPr="004F2A23" w:rsidRDefault="006B01A9" w:rsidP="00037FF4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20.02.</w:t>
                  </w:r>
                  <w:r w:rsidR="00386945">
                    <w:rPr>
                      <w:rFonts w:ascii="Times New Roman" w:hAnsi="Times New Roman"/>
                      <w:sz w:val="22"/>
                    </w:rPr>
                    <w:t xml:space="preserve"> 202</w:t>
                  </w:r>
                  <w:r w:rsidR="008B4D8E">
                    <w:rPr>
                      <w:rFonts w:ascii="Times New Roman" w:hAnsi="Times New Roman"/>
                      <w:sz w:val="22"/>
                    </w:rPr>
                    <w:t>4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110C94">
                    <w:rPr>
                      <w:rFonts w:ascii="Times New Roman" w:hAnsi="Times New Roman"/>
                      <w:sz w:val="22"/>
                    </w:rPr>
                    <w:t xml:space="preserve">       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9F72F4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654D2F">
                    <w:rPr>
                      <w:rFonts w:ascii="Times New Roman" w:hAnsi="Times New Roman"/>
                      <w:sz w:val="22"/>
                    </w:rPr>
                    <w:t xml:space="preserve">   </w:t>
                  </w:r>
                  <w:r w:rsidR="008B4D8E">
                    <w:rPr>
                      <w:rFonts w:ascii="Times New Roman" w:hAnsi="Times New Roman"/>
                      <w:sz w:val="22"/>
                    </w:rPr>
                    <w:t xml:space="preserve">      </w:t>
                  </w:r>
                  <w:r w:rsidR="003D4039">
                    <w:rPr>
                      <w:rFonts w:ascii="Times New Roman" w:hAnsi="Times New Roman"/>
                      <w:sz w:val="22"/>
                    </w:rPr>
                    <w:t xml:space="preserve">                           </w:t>
                  </w:r>
                  <w:r w:rsidR="00654D2F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316691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                 </w:t>
                  </w:r>
                  <w:r w:rsidR="00316691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5451A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 w:rsidRPr="00AD2303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.75pt;height:9.75pt" o:ole="" filled="t">
                        <v:fill opacity="0" color2="black"/>
                        <v:imagedata r:id="rId9" o:title=""/>
                      </v:shape>
                      <o:OLEObject Type="Embed" ProgID="Microsoft" ShapeID="_x0000_i1025" DrawAspect="Content" ObjectID="_1770019346" r:id="rId10"/>
                    </w:objec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47И</w:t>
                  </w:r>
                </w:p>
                <w:p w:rsidR="00386945" w:rsidRPr="00037FF4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г. Железногорск</w:t>
                  </w:r>
                </w:p>
                <w:p w:rsidR="00386945" w:rsidRDefault="00386945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267BEE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Pr="00380848" w:rsidRDefault="002B51E2">
      <w:pPr>
        <w:pStyle w:val="2"/>
        <w:tabs>
          <w:tab w:val="left" w:pos="0"/>
        </w:tabs>
        <w:rPr>
          <w:szCs w:val="28"/>
        </w:rPr>
      </w:pPr>
    </w:p>
    <w:p w:rsidR="00380848" w:rsidRPr="00380848" w:rsidRDefault="00380848" w:rsidP="00380848">
      <w:pPr>
        <w:rPr>
          <w:sz w:val="28"/>
          <w:szCs w:val="28"/>
        </w:rPr>
      </w:pPr>
    </w:p>
    <w:p w:rsidR="00586462" w:rsidRDefault="00ED51DF" w:rsidP="00253A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85B1A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</w:t>
      </w:r>
      <w:r w:rsidR="00DF218E">
        <w:rPr>
          <w:rFonts w:ascii="Times New Roman" w:hAnsi="Times New Roman"/>
          <w:sz w:val="28"/>
          <w:szCs w:val="28"/>
        </w:rPr>
        <w:t xml:space="preserve">                        </w:t>
      </w:r>
      <w:r w:rsidR="00085B1A">
        <w:rPr>
          <w:rFonts w:ascii="Times New Roman" w:hAnsi="Times New Roman"/>
          <w:sz w:val="28"/>
          <w:szCs w:val="28"/>
        </w:rPr>
        <w:t xml:space="preserve">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267BEE">
        <w:rPr>
          <w:rFonts w:ascii="Times New Roman" w:hAnsi="Times New Roman"/>
          <w:sz w:val="28"/>
          <w:szCs w:val="28"/>
        </w:rPr>
        <w:t xml:space="preserve">основании </w:t>
      </w:r>
      <w:r w:rsidR="00F241FC">
        <w:rPr>
          <w:rFonts w:ascii="Times New Roman" w:hAnsi="Times New Roman"/>
          <w:sz w:val="28"/>
          <w:szCs w:val="28"/>
        </w:rPr>
        <w:t>служебной записки У</w:t>
      </w:r>
      <w:r w:rsidR="00D66148">
        <w:rPr>
          <w:rFonts w:ascii="Times New Roman" w:hAnsi="Times New Roman"/>
          <w:sz w:val="28"/>
          <w:szCs w:val="28"/>
        </w:rPr>
        <w:t>правления городского хозяйства</w:t>
      </w:r>
      <w:r w:rsidR="00F241FC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267BEE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8B4D8E">
        <w:rPr>
          <w:rFonts w:ascii="Times New Roman" w:hAnsi="Times New Roman"/>
          <w:sz w:val="28"/>
          <w:szCs w:val="28"/>
        </w:rPr>
        <w:t>1</w:t>
      </w:r>
      <w:r w:rsidR="008968BA">
        <w:rPr>
          <w:rFonts w:ascii="Times New Roman" w:hAnsi="Times New Roman"/>
          <w:sz w:val="28"/>
          <w:szCs w:val="28"/>
        </w:rPr>
        <w:t>2</w:t>
      </w:r>
      <w:r w:rsidR="008B4D8E">
        <w:rPr>
          <w:rFonts w:ascii="Times New Roman" w:hAnsi="Times New Roman"/>
          <w:sz w:val="28"/>
          <w:szCs w:val="28"/>
        </w:rPr>
        <w:t>.02.2024</w:t>
      </w:r>
      <w:r w:rsidR="00853AA1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№ 12-0</w:t>
      </w:r>
      <w:r w:rsidR="00DF218E">
        <w:rPr>
          <w:rFonts w:ascii="Times New Roman" w:hAnsi="Times New Roman"/>
          <w:sz w:val="28"/>
          <w:szCs w:val="28"/>
        </w:rPr>
        <w:t>7</w:t>
      </w:r>
      <w:r w:rsidR="00F241FC">
        <w:rPr>
          <w:rFonts w:ascii="Times New Roman" w:hAnsi="Times New Roman"/>
          <w:sz w:val="28"/>
          <w:szCs w:val="28"/>
        </w:rPr>
        <w:t>/</w:t>
      </w:r>
      <w:r w:rsidR="008968BA">
        <w:rPr>
          <w:rFonts w:ascii="Times New Roman" w:hAnsi="Times New Roman"/>
          <w:sz w:val="28"/>
          <w:szCs w:val="28"/>
        </w:rPr>
        <w:t>118</w:t>
      </w:r>
      <w:r w:rsidR="00D66148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253AC8" w:rsidRPr="00253AC8" w:rsidRDefault="00253AC8" w:rsidP="00253AC8">
      <w:pPr>
        <w:jc w:val="both"/>
        <w:rPr>
          <w:rFonts w:ascii="Times New Roman" w:hAnsi="Times New Roman"/>
          <w:sz w:val="28"/>
          <w:szCs w:val="28"/>
        </w:rPr>
      </w:pPr>
    </w:p>
    <w:p w:rsidR="002B51E2" w:rsidRDefault="00ED51DF" w:rsidP="00253AC8">
      <w:pPr>
        <w:pStyle w:val="4"/>
        <w:tabs>
          <w:tab w:val="left" w:pos="0"/>
        </w:tabs>
        <w:spacing w:before="0" w:after="0"/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8B4D8E" w:rsidRPr="00380848" w:rsidRDefault="008B4D8E" w:rsidP="00380848">
      <w:pPr>
        <w:rPr>
          <w:rFonts w:ascii="Times New Roman" w:hAnsi="Times New Roman"/>
          <w:sz w:val="28"/>
          <w:szCs w:val="28"/>
        </w:rPr>
      </w:pPr>
    </w:p>
    <w:p w:rsidR="00E3337C" w:rsidRDefault="00ED51DF" w:rsidP="008B4D8E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586462">
        <w:rPr>
          <w:rFonts w:ascii="Times New Roman" w:hAnsi="Times New Roman"/>
          <w:sz w:val="28"/>
          <w:szCs w:val="28"/>
        </w:rPr>
        <w:t>О</w:t>
      </w:r>
      <w:r w:rsidR="00586462" w:rsidRPr="00465808">
        <w:rPr>
          <w:rFonts w:ascii="Times New Roman" w:hAnsi="Times New Roman"/>
          <w:sz w:val="28"/>
          <w:szCs w:val="28"/>
        </w:rPr>
        <w:t>.В.</w:t>
      </w:r>
      <w:r w:rsidR="00586462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FD4031" w:rsidRPr="00654D2F" w:rsidRDefault="00E3337C" w:rsidP="008968BA">
      <w:pPr>
        <w:pStyle w:val="af3"/>
        <w:numPr>
          <w:ilvl w:val="1"/>
          <w:numId w:val="4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4D2F">
        <w:rPr>
          <w:rFonts w:ascii="Times New Roman" w:hAnsi="Times New Roman"/>
          <w:sz w:val="28"/>
          <w:szCs w:val="28"/>
        </w:rPr>
        <w:t>В</w:t>
      </w:r>
      <w:r w:rsidR="00BD2FAE" w:rsidRPr="00654D2F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654D2F">
        <w:rPr>
          <w:rFonts w:ascii="Times New Roman" w:hAnsi="Times New Roman"/>
          <w:sz w:val="28"/>
          <w:szCs w:val="28"/>
        </w:rPr>
        <w:t>Р</w:t>
      </w:r>
      <w:r w:rsidR="00BD2FAE" w:rsidRPr="00654D2F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654D2F">
        <w:rPr>
          <w:rFonts w:ascii="Times New Roman" w:hAnsi="Times New Roman"/>
          <w:sz w:val="28"/>
          <w:szCs w:val="28"/>
        </w:rPr>
        <w:t>имущества</w:t>
      </w:r>
      <w:r w:rsidR="00BC08F5" w:rsidRPr="00654D2F">
        <w:rPr>
          <w:rFonts w:ascii="Times New Roman" w:hAnsi="Times New Roman"/>
          <w:sz w:val="28"/>
          <w:szCs w:val="28"/>
        </w:rPr>
        <w:t xml:space="preserve"> </w:t>
      </w:r>
      <w:r w:rsidR="00386945" w:rsidRPr="00654D2F">
        <w:rPr>
          <w:rFonts w:ascii="Times New Roman" w:hAnsi="Times New Roman"/>
          <w:sz w:val="28"/>
          <w:szCs w:val="28"/>
        </w:rPr>
        <w:t>следующи</w:t>
      </w:r>
      <w:r w:rsidR="00316691" w:rsidRPr="00654D2F">
        <w:rPr>
          <w:rFonts w:ascii="Times New Roman" w:hAnsi="Times New Roman"/>
          <w:sz w:val="28"/>
          <w:szCs w:val="28"/>
        </w:rPr>
        <w:t>й</w:t>
      </w:r>
      <w:r w:rsidR="00386945" w:rsidRPr="00654D2F">
        <w:rPr>
          <w:rFonts w:ascii="Times New Roman" w:hAnsi="Times New Roman"/>
          <w:sz w:val="28"/>
          <w:szCs w:val="28"/>
        </w:rPr>
        <w:t xml:space="preserve"> объект </w:t>
      </w:r>
      <w:r w:rsidR="00455A2F" w:rsidRPr="00654D2F">
        <w:rPr>
          <w:rFonts w:ascii="Times New Roman" w:hAnsi="Times New Roman"/>
          <w:sz w:val="28"/>
          <w:szCs w:val="28"/>
        </w:rPr>
        <w:t>движимо</w:t>
      </w:r>
      <w:r w:rsidR="00386945" w:rsidRPr="00654D2F">
        <w:rPr>
          <w:rFonts w:ascii="Times New Roman" w:hAnsi="Times New Roman"/>
          <w:sz w:val="28"/>
          <w:szCs w:val="28"/>
        </w:rPr>
        <w:t>го</w:t>
      </w:r>
      <w:r w:rsidR="00455A2F" w:rsidRPr="00654D2F">
        <w:rPr>
          <w:rFonts w:ascii="Times New Roman" w:hAnsi="Times New Roman"/>
          <w:sz w:val="28"/>
          <w:szCs w:val="28"/>
        </w:rPr>
        <w:t xml:space="preserve"> имуществ</w:t>
      </w:r>
      <w:r w:rsidR="00386945" w:rsidRPr="00654D2F">
        <w:rPr>
          <w:rFonts w:ascii="Times New Roman" w:hAnsi="Times New Roman"/>
          <w:sz w:val="28"/>
          <w:szCs w:val="28"/>
        </w:rPr>
        <w:t>а</w:t>
      </w:r>
      <w:r w:rsidR="00316691" w:rsidRPr="00654D2F">
        <w:rPr>
          <w:rFonts w:ascii="Times New Roman" w:hAnsi="Times New Roman"/>
          <w:sz w:val="28"/>
          <w:szCs w:val="28"/>
        </w:rPr>
        <w:t xml:space="preserve"> </w:t>
      </w:r>
      <w:r w:rsidR="00595EA0" w:rsidRPr="00654D2F">
        <w:rPr>
          <w:rFonts w:ascii="Times New Roman" w:hAnsi="Times New Roman"/>
          <w:color w:val="000000"/>
          <w:sz w:val="28"/>
          <w:szCs w:val="28"/>
        </w:rPr>
        <w:t>–</w:t>
      </w:r>
      <w:r w:rsidR="00386945" w:rsidRPr="00654D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8BA">
        <w:rPr>
          <w:rFonts w:ascii="Times New Roman" w:hAnsi="Times New Roman"/>
          <w:color w:val="000000"/>
          <w:sz w:val="28"/>
          <w:szCs w:val="28"/>
        </w:rPr>
        <w:t>торговый павильон</w:t>
      </w:r>
      <w:r w:rsidR="00A37C02" w:rsidRPr="00654D2F">
        <w:rPr>
          <w:rFonts w:ascii="Times New Roman" w:hAnsi="Times New Roman"/>
          <w:color w:val="000000"/>
          <w:sz w:val="28"/>
          <w:szCs w:val="28"/>
        </w:rPr>
        <w:t xml:space="preserve">, местонахождение: Российская Федерация, Красноярский край, городской округ ЗАТО город Железногорск, </w:t>
      </w:r>
      <w:r w:rsidR="008B4D8E">
        <w:rPr>
          <w:rFonts w:ascii="Times New Roman" w:hAnsi="Times New Roman"/>
          <w:color w:val="000000"/>
          <w:sz w:val="28"/>
          <w:szCs w:val="28"/>
        </w:rPr>
        <w:t xml:space="preserve">город Железногорск, </w:t>
      </w:r>
      <w:r w:rsidR="008968BA">
        <w:rPr>
          <w:rFonts w:ascii="Times New Roman" w:hAnsi="Times New Roman"/>
          <w:color w:val="000000"/>
          <w:sz w:val="28"/>
          <w:szCs w:val="28"/>
        </w:rPr>
        <w:t>ул. Толстого, 27</w:t>
      </w:r>
      <w:r w:rsidR="000858C8" w:rsidRPr="00654D2F">
        <w:rPr>
          <w:rFonts w:ascii="Times New Roman" w:hAnsi="Times New Roman"/>
          <w:color w:val="000000"/>
          <w:sz w:val="28"/>
          <w:szCs w:val="28"/>
        </w:rPr>
        <w:t>.</w:t>
      </w:r>
    </w:p>
    <w:p w:rsidR="00E3337C" w:rsidRDefault="00E3337C" w:rsidP="008B4D8E">
      <w:pPr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F241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5A0A1A" w:rsidRPr="00265697">
        <w:rPr>
          <w:rFonts w:ascii="Times New Roman" w:hAnsi="Times New Roman"/>
          <w:sz w:val="28"/>
          <w:szCs w:val="28"/>
        </w:rPr>
        <w:t>Определить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455A2F">
        <w:rPr>
          <w:rFonts w:ascii="Times New Roman" w:hAnsi="Times New Roman"/>
          <w:sz w:val="28"/>
          <w:szCs w:val="28"/>
        </w:rPr>
        <w:t xml:space="preserve">Администрацию ЗАТО г. Железногорск ответственной за организацию содержания и эксплуатации имущества, </w:t>
      </w:r>
      <w:r w:rsidR="00455A2F" w:rsidRPr="005A0A1A">
        <w:rPr>
          <w:rFonts w:ascii="Times New Roman" w:hAnsi="Times New Roman"/>
          <w:sz w:val="28"/>
          <w:szCs w:val="28"/>
        </w:rPr>
        <w:t xml:space="preserve">указанного в </w:t>
      </w:r>
      <w:r w:rsidR="00455A2F">
        <w:rPr>
          <w:rFonts w:ascii="Times New Roman" w:hAnsi="Times New Roman"/>
          <w:sz w:val="28"/>
          <w:szCs w:val="28"/>
        </w:rPr>
        <w:t xml:space="preserve"> пункте 1</w:t>
      </w:r>
      <w:r w:rsidR="00455A2F" w:rsidRPr="005A0A1A">
        <w:rPr>
          <w:rFonts w:ascii="Times New Roman" w:hAnsi="Times New Roman"/>
          <w:sz w:val="28"/>
          <w:szCs w:val="28"/>
        </w:rPr>
        <w:t xml:space="preserve"> настояще</w:t>
      </w:r>
      <w:r w:rsidR="00455A2F">
        <w:rPr>
          <w:rFonts w:ascii="Times New Roman" w:hAnsi="Times New Roman"/>
          <w:sz w:val="28"/>
          <w:szCs w:val="28"/>
        </w:rPr>
        <w:t>го</w:t>
      </w:r>
      <w:r w:rsidR="00455A2F" w:rsidRPr="005A0A1A">
        <w:rPr>
          <w:rFonts w:ascii="Times New Roman" w:hAnsi="Times New Roman"/>
          <w:sz w:val="28"/>
          <w:szCs w:val="28"/>
        </w:rPr>
        <w:t xml:space="preserve"> постановлени</w:t>
      </w:r>
      <w:r w:rsidR="00455A2F">
        <w:rPr>
          <w:rFonts w:ascii="Times New Roman" w:hAnsi="Times New Roman"/>
          <w:sz w:val="28"/>
          <w:szCs w:val="28"/>
        </w:rPr>
        <w:t>я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1016E0" w:rsidRPr="0013722A" w:rsidRDefault="00727B06" w:rsidP="00A61C58">
      <w:pPr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4F760C" w:rsidRPr="00005737">
        <w:rPr>
          <w:rFonts w:ascii="Times New Roman" w:hAnsi="Times New Roman"/>
          <w:sz w:val="28"/>
          <w:szCs w:val="28"/>
        </w:rPr>
        <w:t>Отдел</w:t>
      </w:r>
      <w:r w:rsidR="004F760C">
        <w:rPr>
          <w:rFonts w:ascii="Times New Roman" w:hAnsi="Times New Roman"/>
          <w:sz w:val="28"/>
          <w:szCs w:val="28"/>
        </w:rPr>
        <w:t>у</w:t>
      </w:r>
      <w:r w:rsidR="004F760C" w:rsidRPr="00005737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</w:t>
      </w:r>
      <w:r w:rsidR="004F760C">
        <w:rPr>
          <w:rFonts w:ascii="Times New Roman" w:hAnsi="Times New Roman"/>
          <w:sz w:val="28"/>
          <w:szCs w:val="28"/>
        </w:rPr>
        <w:t>я деятельности Администрации ЗАТО г. Железногорск</w:t>
      </w:r>
      <w:r w:rsidR="001016E0" w:rsidRPr="0013722A">
        <w:rPr>
          <w:rFonts w:ascii="Times New Roman" w:hAnsi="Times New Roman"/>
          <w:sz w:val="28"/>
          <w:szCs w:val="28"/>
        </w:rPr>
        <w:t xml:space="preserve"> (</w:t>
      </w:r>
      <w:r w:rsidR="00586462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8937BB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1016E0" w:rsidRPr="0013722A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1016E0" w:rsidRDefault="008968BA" w:rsidP="001016E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016E0" w:rsidRPr="0013722A">
        <w:rPr>
          <w:rFonts w:ascii="Times New Roman" w:hAnsi="Times New Roman"/>
          <w:sz w:val="28"/>
          <w:szCs w:val="28"/>
        </w:rPr>
        <w:t>.</w:t>
      </w:r>
      <w:r w:rsidR="001016E0" w:rsidRPr="0013722A">
        <w:rPr>
          <w:rFonts w:ascii="Times New Roman" w:hAnsi="Times New Roman"/>
          <w:sz w:val="28"/>
          <w:szCs w:val="28"/>
        </w:rPr>
        <w:tab/>
        <w:t>Отделу общественных связей Администрации ЗАТО г.</w:t>
      </w:r>
      <w:r w:rsidR="001016E0">
        <w:rPr>
          <w:rFonts w:ascii="Times New Roman" w:hAnsi="Times New Roman"/>
          <w:sz w:val="28"/>
          <w:szCs w:val="28"/>
        </w:rPr>
        <w:t xml:space="preserve"> </w:t>
      </w:r>
      <w:r w:rsidR="001016E0" w:rsidRPr="0013722A">
        <w:rPr>
          <w:rFonts w:ascii="Times New Roman" w:hAnsi="Times New Roman"/>
          <w:sz w:val="28"/>
          <w:szCs w:val="28"/>
        </w:rPr>
        <w:t>Железногорск (</w:t>
      </w:r>
      <w:r w:rsidR="00586462">
        <w:rPr>
          <w:rFonts w:ascii="Times New Roman" w:hAnsi="Times New Roman"/>
          <w:sz w:val="28"/>
          <w:szCs w:val="28"/>
        </w:rPr>
        <w:t xml:space="preserve">И.С. </w:t>
      </w:r>
      <w:r w:rsidR="001016E0">
        <w:rPr>
          <w:rFonts w:ascii="Times New Roman" w:hAnsi="Times New Roman"/>
          <w:sz w:val="28"/>
          <w:szCs w:val="28"/>
        </w:rPr>
        <w:t>Архипова</w:t>
      </w:r>
      <w:r w:rsidR="001016E0" w:rsidRPr="0013722A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1016E0" w:rsidRPr="0013722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016E0" w:rsidRPr="0013722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8937BB">
        <w:rPr>
          <w:rFonts w:ascii="Times New Roman" w:hAnsi="Times New Roman"/>
          <w:sz w:val="28"/>
          <w:szCs w:val="28"/>
        </w:rPr>
        <w:t>Администрации ЗАТ</w:t>
      </w:r>
      <w:r w:rsidR="00A73E06">
        <w:rPr>
          <w:rFonts w:ascii="Times New Roman" w:hAnsi="Times New Roman"/>
          <w:sz w:val="28"/>
          <w:szCs w:val="28"/>
        </w:rPr>
        <w:t>О</w:t>
      </w:r>
      <w:r w:rsidR="008937BB">
        <w:rPr>
          <w:rFonts w:ascii="Times New Roman" w:hAnsi="Times New Roman"/>
          <w:sz w:val="28"/>
          <w:szCs w:val="28"/>
        </w:rPr>
        <w:t xml:space="preserve"> г.</w:t>
      </w:r>
      <w:r w:rsidR="001016E0" w:rsidRPr="0013722A">
        <w:rPr>
          <w:rFonts w:ascii="Times New Roman" w:hAnsi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1016E0">
        <w:rPr>
          <w:rFonts w:ascii="Times New Roman" w:hAnsi="Times New Roman"/>
          <w:sz w:val="28"/>
          <w:szCs w:val="28"/>
        </w:rPr>
        <w:t>«</w:t>
      </w:r>
      <w:r w:rsidR="001016E0" w:rsidRPr="0013722A">
        <w:rPr>
          <w:rFonts w:ascii="Times New Roman" w:hAnsi="Times New Roman"/>
          <w:sz w:val="28"/>
          <w:szCs w:val="28"/>
        </w:rPr>
        <w:t>Интернет</w:t>
      </w:r>
      <w:r w:rsidR="001016E0">
        <w:rPr>
          <w:rFonts w:ascii="Times New Roman" w:hAnsi="Times New Roman"/>
          <w:sz w:val="28"/>
          <w:szCs w:val="28"/>
        </w:rPr>
        <w:t>»</w:t>
      </w:r>
      <w:r w:rsidR="001016E0"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8968BA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016E0">
        <w:rPr>
          <w:rFonts w:ascii="Times New Roman" w:hAnsi="Times New Roman"/>
          <w:sz w:val="28"/>
          <w:szCs w:val="28"/>
        </w:rPr>
        <w:t xml:space="preserve">. </w:t>
      </w:r>
      <w:r w:rsidR="001016E0"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</w:t>
      </w:r>
      <w:r w:rsidR="001016E0">
        <w:rPr>
          <w:rFonts w:ascii="Times New Roman" w:hAnsi="Times New Roman"/>
          <w:sz w:val="28"/>
        </w:rPr>
        <w:t xml:space="preserve">первого заместителя </w:t>
      </w:r>
      <w:r w:rsidR="004F760C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</w:t>
      </w:r>
      <w:r w:rsidR="00586462" w:rsidRPr="00AE5F08">
        <w:rPr>
          <w:rFonts w:ascii="Times New Roman" w:hAnsi="Times New Roman"/>
          <w:sz w:val="28"/>
          <w:szCs w:val="28"/>
        </w:rPr>
        <w:t>Т.В</w:t>
      </w:r>
      <w:r w:rsidR="005864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F760C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586462" w:rsidRPr="00AE5F08">
        <w:rPr>
          <w:rFonts w:ascii="Times New Roman" w:hAnsi="Times New Roman"/>
          <w:sz w:val="28"/>
          <w:szCs w:val="28"/>
        </w:rPr>
        <w:t>.</w:t>
      </w:r>
    </w:p>
    <w:p w:rsidR="001016E0" w:rsidRDefault="008968BA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16E0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A73DF" w:rsidRDefault="005A73DF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654D2F">
        <w:rPr>
          <w:rFonts w:ascii="Times New Roman" w:hAnsi="Times New Roman"/>
          <w:sz w:val="28"/>
          <w:szCs w:val="28"/>
        </w:rPr>
        <w:t>а</w:t>
      </w:r>
      <w:r w:rsidR="00DF218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="00DF218E">
        <w:rPr>
          <w:rFonts w:ascii="Times New Roman" w:hAnsi="Times New Roman"/>
          <w:sz w:val="28"/>
          <w:szCs w:val="28"/>
        </w:rPr>
        <w:t xml:space="preserve"> </w:t>
      </w:r>
      <w:r w:rsidR="00A73E06">
        <w:rPr>
          <w:rFonts w:ascii="Times New Roman" w:hAnsi="Times New Roman"/>
          <w:sz w:val="28"/>
          <w:szCs w:val="28"/>
        </w:rPr>
        <w:t xml:space="preserve">    </w:t>
      </w:r>
      <w:r w:rsidR="00DF218E">
        <w:rPr>
          <w:rFonts w:ascii="Times New Roman" w:hAnsi="Times New Roman"/>
          <w:sz w:val="28"/>
          <w:szCs w:val="28"/>
        </w:rPr>
        <w:t xml:space="preserve">   </w:t>
      </w:r>
      <w:r w:rsidRPr="00D94A21">
        <w:rPr>
          <w:rFonts w:ascii="Times New Roman" w:hAnsi="Times New Roman"/>
          <w:sz w:val="28"/>
          <w:szCs w:val="28"/>
        </w:rPr>
        <w:tab/>
      </w:r>
      <w:r w:rsidR="00A73E06">
        <w:rPr>
          <w:rFonts w:ascii="Times New Roman" w:hAnsi="Times New Roman"/>
          <w:sz w:val="28"/>
          <w:szCs w:val="28"/>
        </w:rPr>
        <w:t xml:space="preserve">   </w:t>
      </w:r>
      <w:r w:rsidR="00654D2F">
        <w:rPr>
          <w:rFonts w:ascii="Times New Roman" w:hAnsi="Times New Roman"/>
          <w:sz w:val="28"/>
          <w:szCs w:val="28"/>
        </w:rPr>
        <w:t>Д.М. Чернятин</w:t>
      </w:r>
    </w:p>
    <w:p w:rsidR="002F6377" w:rsidRDefault="002F6377">
      <w:pPr>
        <w:suppressAutoHyphens w:val="0"/>
        <w:rPr>
          <w:rFonts w:ascii="Times New Roman" w:hAnsi="Times New Roman"/>
          <w:sz w:val="28"/>
          <w:szCs w:val="28"/>
        </w:rPr>
      </w:pPr>
    </w:p>
    <w:sectPr w:rsidR="002F6377" w:rsidSect="00A61C58">
      <w:headerReference w:type="default" r:id="rId11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BEA" w:rsidRDefault="00CB1BEA">
      <w:r>
        <w:separator/>
      </w:r>
    </w:p>
  </w:endnote>
  <w:endnote w:type="continuationSeparator" w:id="0">
    <w:p w:rsidR="00CB1BEA" w:rsidRDefault="00CB1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BEA" w:rsidRDefault="00CB1BEA">
      <w:r>
        <w:separator/>
      </w:r>
    </w:p>
  </w:footnote>
  <w:footnote w:type="continuationSeparator" w:id="0">
    <w:p w:rsidR="00CB1BEA" w:rsidRDefault="00CB1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51493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586462" w:rsidRPr="00586462" w:rsidRDefault="007D1F87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586462">
          <w:rPr>
            <w:rFonts w:ascii="Times New Roman" w:hAnsi="Times New Roman"/>
            <w:sz w:val="22"/>
            <w:szCs w:val="22"/>
          </w:rPr>
          <w:fldChar w:fldCharType="begin"/>
        </w:r>
        <w:r w:rsidR="00586462" w:rsidRPr="00586462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586462">
          <w:rPr>
            <w:rFonts w:ascii="Times New Roman" w:hAnsi="Times New Roman"/>
            <w:sz w:val="22"/>
            <w:szCs w:val="22"/>
          </w:rPr>
          <w:fldChar w:fldCharType="separate"/>
        </w:r>
        <w:r w:rsidR="006B01A9">
          <w:rPr>
            <w:rFonts w:ascii="Times New Roman" w:hAnsi="Times New Roman"/>
            <w:noProof/>
            <w:sz w:val="22"/>
            <w:szCs w:val="22"/>
          </w:rPr>
          <w:t>2</w:t>
        </w:r>
        <w:r w:rsidRPr="00586462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3">
    <w:nsid w:val="4F4B3CC1"/>
    <w:multiLevelType w:val="multilevel"/>
    <w:tmpl w:val="CDCA5FC2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79" w:hanging="13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63" w:hanging="139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747" w:hanging="139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531" w:hanging="139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7B30"/>
    <w:rsid w:val="00037FF4"/>
    <w:rsid w:val="000621D3"/>
    <w:rsid w:val="0007712D"/>
    <w:rsid w:val="000820DA"/>
    <w:rsid w:val="000858C8"/>
    <w:rsid w:val="00085B1A"/>
    <w:rsid w:val="00090B1E"/>
    <w:rsid w:val="000A1871"/>
    <w:rsid w:val="000A495D"/>
    <w:rsid w:val="000A49CC"/>
    <w:rsid w:val="000F7D79"/>
    <w:rsid w:val="001016E0"/>
    <w:rsid w:val="00110C94"/>
    <w:rsid w:val="0011158B"/>
    <w:rsid w:val="0013722A"/>
    <w:rsid w:val="00160568"/>
    <w:rsid w:val="00174860"/>
    <w:rsid w:val="00183C0B"/>
    <w:rsid w:val="00194127"/>
    <w:rsid w:val="00195303"/>
    <w:rsid w:val="00195C31"/>
    <w:rsid w:val="001B7748"/>
    <w:rsid w:val="001F3C56"/>
    <w:rsid w:val="00207637"/>
    <w:rsid w:val="002143F2"/>
    <w:rsid w:val="00225E37"/>
    <w:rsid w:val="00242598"/>
    <w:rsid w:val="00253AC8"/>
    <w:rsid w:val="00265697"/>
    <w:rsid w:val="00265ABF"/>
    <w:rsid w:val="002675E6"/>
    <w:rsid w:val="00267BEE"/>
    <w:rsid w:val="00270A53"/>
    <w:rsid w:val="0028546F"/>
    <w:rsid w:val="002B257F"/>
    <w:rsid w:val="002B51E2"/>
    <w:rsid w:val="002C4C74"/>
    <w:rsid w:val="002D78F0"/>
    <w:rsid w:val="002E2E72"/>
    <w:rsid w:val="002E7FC7"/>
    <w:rsid w:val="002F6377"/>
    <w:rsid w:val="003125AD"/>
    <w:rsid w:val="00313E35"/>
    <w:rsid w:val="00316691"/>
    <w:rsid w:val="0032415F"/>
    <w:rsid w:val="00324CF1"/>
    <w:rsid w:val="003272EA"/>
    <w:rsid w:val="00346802"/>
    <w:rsid w:val="00375A5F"/>
    <w:rsid w:val="00380848"/>
    <w:rsid w:val="00386945"/>
    <w:rsid w:val="003A6C4F"/>
    <w:rsid w:val="003B0CE0"/>
    <w:rsid w:val="003C1581"/>
    <w:rsid w:val="003C219A"/>
    <w:rsid w:val="003D4039"/>
    <w:rsid w:val="003E5542"/>
    <w:rsid w:val="003F340D"/>
    <w:rsid w:val="0042498F"/>
    <w:rsid w:val="004552A2"/>
    <w:rsid w:val="00455A2F"/>
    <w:rsid w:val="004572FA"/>
    <w:rsid w:val="00462387"/>
    <w:rsid w:val="00465808"/>
    <w:rsid w:val="00465FA7"/>
    <w:rsid w:val="004837BC"/>
    <w:rsid w:val="004A199E"/>
    <w:rsid w:val="004B26E3"/>
    <w:rsid w:val="004F2A23"/>
    <w:rsid w:val="004F4191"/>
    <w:rsid w:val="004F760C"/>
    <w:rsid w:val="00502FB4"/>
    <w:rsid w:val="00527027"/>
    <w:rsid w:val="00540546"/>
    <w:rsid w:val="005451A4"/>
    <w:rsid w:val="00555307"/>
    <w:rsid w:val="005671A5"/>
    <w:rsid w:val="00586462"/>
    <w:rsid w:val="00587352"/>
    <w:rsid w:val="00593D9E"/>
    <w:rsid w:val="00595EA0"/>
    <w:rsid w:val="005A0A1A"/>
    <w:rsid w:val="005A3B1E"/>
    <w:rsid w:val="005A73DF"/>
    <w:rsid w:val="005B3B63"/>
    <w:rsid w:val="005C47C5"/>
    <w:rsid w:val="005F24D4"/>
    <w:rsid w:val="00614C0C"/>
    <w:rsid w:val="00621992"/>
    <w:rsid w:val="00631F58"/>
    <w:rsid w:val="00632141"/>
    <w:rsid w:val="00634BDE"/>
    <w:rsid w:val="00642B0D"/>
    <w:rsid w:val="00654D2F"/>
    <w:rsid w:val="0065534C"/>
    <w:rsid w:val="00660465"/>
    <w:rsid w:val="0067293D"/>
    <w:rsid w:val="00677BBB"/>
    <w:rsid w:val="00697A4A"/>
    <w:rsid w:val="006B01A9"/>
    <w:rsid w:val="006B185A"/>
    <w:rsid w:val="006C0DD1"/>
    <w:rsid w:val="006C3055"/>
    <w:rsid w:val="006D2983"/>
    <w:rsid w:val="006E4C2A"/>
    <w:rsid w:val="006F01B5"/>
    <w:rsid w:val="006F235A"/>
    <w:rsid w:val="006F5EDB"/>
    <w:rsid w:val="00704573"/>
    <w:rsid w:val="0071422B"/>
    <w:rsid w:val="00727B06"/>
    <w:rsid w:val="00746E92"/>
    <w:rsid w:val="007506F0"/>
    <w:rsid w:val="00761627"/>
    <w:rsid w:val="00777357"/>
    <w:rsid w:val="00780533"/>
    <w:rsid w:val="007B2A98"/>
    <w:rsid w:val="007B3F01"/>
    <w:rsid w:val="007D1F87"/>
    <w:rsid w:val="00805B54"/>
    <w:rsid w:val="00853AA1"/>
    <w:rsid w:val="00861892"/>
    <w:rsid w:val="00877638"/>
    <w:rsid w:val="008937BB"/>
    <w:rsid w:val="00895635"/>
    <w:rsid w:val="008968BA"/>
    <w:rsid w:val="008B4D8E"/>
    <w:rsid w:val="008B5F61"/>
    <w:rsid w:val="008B7D7E"/>
    <w:rsid w:val="008C5371"/>
    <w:rsid w:val="008D432F"/>
    <w:rsid w:val="008E1BD5"/>
    <w:rsid w:val="008F0A11"/>
    <w:rsid w:val="008F685C"/>
    <w:rsid w:val="008F71E7"/>
    <w:rsid w:val="00931233"/>
    <w:rsid w:val="009332DB"/>
    <w:rsid w:val="0093733D"/>
    <w:rsid w:val="0094511E"/>
    <w:rsid w:val="00952934"/>
    <w:rsid w:val="0095446B"/>
    <w:rsid w:val="00995791"/>
    <w:rsid w:val="009B2A55"/>
    <w:rsid w:val="009E12CD"/>
    <w:rsid w:val="009F72F4"/>
    <w:rsid w:val="00A20398"/>
    <w:rsid w:val="00A22635"/>
    <w:rsid w:val="00A37C02"/>
    <w:rsid w:val="00A6166B"/>
    <w:rsid w:val="00A61C58"/>
    <w:rsid w:val="00A73E06"/>
    <w:rsid w:val="00A813D2"/>
    <w:rsid w:val="00A97D02"/>
    <w:rsid w:val="00AA4C40"/>
    <w:rsid w:val="00AA6004"/>
    <w:rsid w:val="00AC63A0"/>
    <w:rsid w:val="00AD2303"/>
    <w:rsid w:val="00B34F25"/>
    <w:rsid w:val="00B36D13"/>
    <w:rsid w:val="00B37B8A"/>
    <w:rsid w:val="00B471D2"/>
    <w:rsid w:val="00B475F6"/>
    <w:rsid w:val="00B676D3"/>
    <w:rsid w:val="00B73931"/>
    <w:rsid w:val="00B75AC3"/>
    <w:rsid w:val="00BA07D7"/>
    <w:rsid w:val="00BC08F5"/>
    <w:rsid w:val="00BC164E"/>
    <w:rsid w:val="00BD2FAE"/>
    <w:rsid w:val="00BD5CC0"/>
    <w:rsid w:val="00BE44B1"/>
    <w:rsid w:val="00BE55AF"/>
    <w:rsid w:val="00BE6BB3"/>
    <w:rsid w:val="00C065EA"/>
    <w:rsid w:val="00C34406"/>
    <w:rsid w:val="00C439F1"/>
    <w:rsid w:val="00C46CDE"/>
    <w:rsid w:val="00C96028"/>
    <w:rsid w:val="00CB14B4"/>
    <w:rsid w:val="00CB1BEA"/>
    <w:rsid w:val="00CB62E4"/>
    <w:rsid w:val="00D00E21"/>
    <w:rsid w:val="00D05AD1"/>
    <w:rsid w:val="00D22D8F"/>
    <w:rsid w:val="00D4515F"/>
    <w:rsid w:val="00D64032"/>
    <w:rsid w:val="00D66148"/>
    <w:rsid w:val="00D81224"/>
    <w:rsid w:val="00D87DE4"/>
    <w:rsid w:val="00D92FEF"/>
    <w:rsid w:val="00D944BC"/>
    <w:rsid w:val="00D94A21"/>
    <w:rsid w:val="00DA48AC"/>
    <w:rsid w:val="00DB772B"/>
    <w:rsid w:val="00DC204A"/>
    <w:rsid w:val="00DD2D31"/>
    <w:rsid w:val="00DF218E"/>
    <w:rsid w:val="00E05E89"/>
    <w:rsid w:val="00E24840"/>
    <w:rsid w:val="00E3337C"/>
    <w:rsid w:val="00E56C4D"/>
    <w:rsid w:val="00E749AB"/>
    <w:rsid w:val="00EA0493"/>
    <w:rsid w:val="00EC2C65"/>
    <w:rsid w:val="00ED51DF"/>
    <w:rsid w:val="00EF391B"/>
    <w:rsid w:val="00F0777A"/>
    <w:rsid w:val="00F11FB2"/>
    <w:rsid w:val="00F241FC"/>
    <w:rsid w:val="00F31077"/>
    <w:rsid w:val="00F34048"/>
    <w:rsid w:val="00F40E3C"/>
    <w:rsid w:val="00F57BB4"/>
    <w:rsid w:val="00F760A6"/>
    <w:rsid w:val="00F763E6"/>
    <w:rsid w:val="00F80699"/>
    <w:rsid w:val="00FA1255"/>
    <w:rsid w:val="00FA1975"/>
    <w:rsid w:val="00FA229B"/>
    <w:rsid w:val="00FA4B64"/>
    <w:rsid w:val="00FD4031"/>
    <w:rsid w:val="00FE25C0"/>
    <w:rsid w:val="00FF5F9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654D2F"/>
    <w:pPr>
      <w:ind w:left="720"/>
      <w:contextualSpacing/>
    </w:pPr>
  </w:style>
  <w:style w:type="character" w:customStyle="1" w:styleId="ad">
    <w:name w:val="Верхний колонтитул Знак"/>
    <w:basedOn w:val="a0"/>
    <w:link w:val="ac"/>
    <w:uiPriority w:val="99"/>
    <w:rsid w:val="00586462"/>
    <w:rPr>
      <w:rFonts w:ascii="Lucida Console" w:hAnsi="Lucida Console"/>
      <w:sz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B13FE-EB3D-49D4-BB88-4C652B98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2024-02-13T04:55:00Z</cp:lastPrinted>
  <dcterms:created xsi:type="dcterms:W3CDTF">2024-02-13T04:49:00Z</dcterms:created>
  <dcterms:modified xsi:type="dcterms:W3CDTF">2024-02-21T04:16:00Z</dcterms:modified>
</cp:coreProperties>
</file>